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Аннотация </w:t>
      </w:r>
    </w:p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семинара</w:t>
      </w:r>
    </w:p>
    <w:p w:rsidR="00550CAE" w:rsidRDefault="00550CAE" w:rsidP="00550CAE">
      <w:pPr>
        <w:shd w:val="clear" w:color="auto" w:fill="FFFFFF"/>
        <w:spacing w:after="150"/>
        <w:jc w:val="center"/>
        <w:textAlignment w:val="top"/>
        <w:rPr>
          <w:rFonts w:eastAsiaTheme="minorHAnsi"/>
          <w:b/>
          <w:bCs/>
          <w:color w:val="222222"/>
          <w:lang w:eastAsia="en-US"/>
        </w:rPr>
      </w:pPr>
      <w:r>
        <w:rPr>
          <w:rFonts w:eastAsiaTheme="minorHAnsi"/>
          <w:b/>
          <w:bCs/>
          <w:color w:val="222222"/>
          <w:lang w:eastAsia="en-US"/>
        </w:rPr>
        <w:t>«</w:t>
      </w:r>
      <w:r w:rsidR="00302720" w:rsidRPr="00302720">
        <w:rPr>
          <w:rFonts w:eastAsiaTheme="minorHAnsi"/>
          <w:b/>
          <w:bCs/>
          <w:color w:val="222222"/>
          <w:lang w:eastAsia="en-US"/>
        </w:rPr>
        <w:t xml:space="preserve">Объектно-ориентированное программирование в </w:t>
      </w:r>
      <w:proofErr w:type="spellStart"/>
      <w:r w:rsidR="00302720" w:rsidRPr="00302720">
        <w:rPr>
          <w:rFonts w:eastAsiaTheme="minorHAnsi"/>
          <w:b/>
          <w:bCs/>
          <w:color w:val="222222"/>
          <w:lang w:eastAsia="en-US"/>
        </w:rPr>
        <w:t>Python</w:t>
      </w:r>
      <w:proofErr w:type="spellEnd"/>
      <w:r>
        <w:rPr>
          <w:rFonts w:eastAsiaTheme="minorHAnsi"/>
          <w:b/>
          <w:bCs/>
          <w:color w:val="222222"/>
          <w:lang w:eastAsia="en-US"/>
        </w:rPr>
        <w:t>»</w:t>
      </w:r>
    </w:p>
    <w:p w:rsidR="000F27FC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Форма обучения: </w:t>
      </w:r>
      <w:r>
        <w:rPr>
          <w:color w:val="000000"/>
        </w:rPr>
        <w:t>очная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Продолжительность: 12 часов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Категория обучающихся: </w:t>
      </w:r>
      <w:r>
        <w:rPr>
          <w:color w:val="000000"/>
        </w:rPr>
        <w:t>лица, получающие высшее образование и(или) среднее профессиональное образование</w:t>
      </w:r>
    </w:p>
    <w:p w:rsidR="00302720" w:rsidRPr="00302720" w:rsidRDefault="00302720" w:rsidP="000B259C">
      <w:pPr>
        <w:spacing w:line="360" w:lineRule="auto"/>
        <w:jc w:val="both"/>
        <w:rPr>
          <w:rFonts w:eastAsia="Arial"/>
        </w:rPr>
      </w:pPr>
      <w:r w:rsidRPr="00302720">
        <w:rPr>
          <w:rFonts w:eastAsia="Arial"/>
          <w:b/>
        </w:rPr>
        <w:t>Цель семинара:</w:t>
      </w:r>
      <w:r w:rsidRPr="00302720">
        <w:rPr>
          <w:rFonts w:eastAsia="Arial"/>
        </w:rPr>
        <w:t xml:space="preserve"> изучение технологий объектно-ориентированного подхода в программировании (ООП) и их применение для моделирования социально-экономических объектов.</w:t>
      </w:r>
    </w:p>
    <w:p w:rsidR="00302720" w:rsidRPr="00302720" w:rsidRDefault="00302720" w:rsidP="000B259C">
      <w:pPr>
        <w:spacing w:line="360" w:lineRule="auto"/>
        <w:jc w:val="both"/>
        <w:rPr>
          <w:b/>
        </w:rPr>
      </w:pPr>
      <w:bookmarkStart w:id="0" w:name="_GoBack"/>
      <w:bookmarkEnd w:id="0"/>
      <w:r w:rsidRPr="00302720">
        <w:rPr>
          <w:b/>
        </w:rPr>
        <w:t xml:space="preserve">При разработке программы использован следующий профессиональный стандарт: </w:t>
      </w:r>
    </w:p>
    <w:p w:rsidR="00302720" w:rsidRPr="00302720" w:rsidRDefault="00302720" w:rsidP="00302720">
      <w:pPr>
        <w:spacing w:line="360" w:lineRule="auto"/>
        <w:ind w:firstLine="709"/>
        <w:jc w:val="both"/>
      </w:pPr>
      <w:r w:rsidRPr="00302720">
        <w:t>Профессиональный стандарт «Программист», утвержденный приказом Министерства труда и социальной защиты Российской Федерации от 12 декабря 2016 года. № 30635 (зарегистрирован Министерством юстиции Российской Федерации 18 декабря 2013 года, регистрационный № 30635).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b/>
        </w:rPr>
      </w:pPr>
      <w:r w:rsidRPr="00302720">
        <w:rPr>
          <w:b/>
        </w:rPr>
        <w:t>Профессиональные компетенции, приобретаемые слушателями в процессе освоения программы:</w:t>
      </w:r>
    </w:p>
    <w:p w:rsidR="00302720" w:rsidRPr="00302720" w:rsidRDefault="00302720" w:rsidP="00302720">
      <w:pPr>
        <w:spacing w:line="360" w:lineRule="auto"/>
        <w:ind w:firstLine="709"/>
        <w:jc w:val="both"/>
      </w:pPr>
      <w:r w:rsidRPr="00302720">
        <w:t>—  разработка и отладка программного кода;</w:t>
      </w:r>
    </w:p>
    <w:p w:rsidR="00302720" w:rsidRPr="00302720" w:rsidRDefault="00302720" w:rsidP="00302720">
      <w:pPr>
        <w:spacing w:line="360" w:lineRule="auto"/>
        <w:ind w:firstLine="709"/>
        <w:jc w:val="both"/>
      </w:pPr>
      <w:r w:rsidRPr="00302720">
        <w:t xml:space="preserve">—  проверка работоспособности и </w:t>
      </w:r>
      <w:proofErr w:type="spellStart"/>
      <w:r w:rsidRPr="00302720">
        <w:t>рефакторинг</w:t>
      </w:r>
      <w:proofErr w:type="spellEnd"/>
      <w:r w:rsidRPr="00302720">
        <w:t xml:space="preserve"> кода программного обеспечения;</w:t>
      </w:r>
    </w:p>
    <w:p w:rsidR="00302720" w:rsidRPr="00302720" w:rsidRDefault="00302720" w:rsidP="00302720">
      <w:pPr>
        <w:spacing w:line="360" w:lineRule="auto"/>
        <w:ind w:firstLine="709"/>
        <w:jc w:val="both"/>
      </w:pPr>
      <w:r w:rsidRPr="00302720">
        <w:t>—  разработка требований и проектирование программного обеспечения.</w:t>
      </w:r>
    </w:p>
    <w:p w:rsidR="00302720" w:rsidRPr="00302720" w:rsidRDefault="00302720" w:rsidP="00302720">
      <w:pPr>
        <w:tabs>
          <w:tab w:val="left" w:pos="2127"/>
        </w:tabs>
        <w:spacing w:line="360" w:lineRule="auto"/>
        <w:ind w:firstLine="709"/>
        <w:rPr>
          <w:b/>
        </w:rPr>
      </w:pPr>
      <w:r w:rsidRPr="00302720">
        <w:rPr>
          <w:b/>
        </w:rPr>
        <w:t>Планируемые результаты обучения: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rFonts w:eastAsia="Arial"/>
        </w:rPr>
      </w:pPr>
      <w:r w:rsidRPr="00302720">
        <w:rPr>
          <w:rFonts w:eastAsia="Arial"/>
        </w:rPr>
        <w:t>В результате обучения слушатели должны: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rFonts w:eastAsia="Arial"/>
        </w:rPr>
      </w:pPr>
      <w:r w:rsidRPr="00302720">
        <w:rPr>
          <w:rFonts w:eastAsia="Arial"/>
          <w:b/>
        </w:rPr>
        <w:t>- знать</w:t>
      </w:r>
      <w:r w:rsidRPr="00302720">
        <w:rPr>
          <w:rFonts w:eastAsia="Arial"/>
        </w:rPr>
        <w:t>:</w:t>
      </w:r>
      <w:r w:rsidRPr="00302720">
        <w:t xml:space="preserve"> </w:t>
      </w:r>
      <w:r w:rsidRPr="00302720">
        <w:rPr>
          <w:rFonts w:eastAsia="Arial"/>
        </w:rPr>
        <w:t>принципы и технологии применения ООП.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rFonts w:eastAsia="Arial"/>
        </w:rPr>
      </w:pPr>
      <w:r w:rsidRPr="00302720">
        <w:rPr>
          <w:rFonts w:eastAsia="Arial"/>
        </w:rPr>
        <w:t>-</w:t>
      </w:r>
      <w:r w:rsidRPr="00302720">
        <w:rPr>
          <w:rFonts w:eastAsia="Arial"/>
          <w:b/>
        </w:rPr>
        <w:t xml:space="preserve"> уметь:</w:t>
      </w:r>
      <w:r w:rsidRPr="00302720">
        <w:t xml:space="preserve"> анализировать программный код, содержащий компоненты ООП.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rFonts w:eastAsia="Arial"/>
        </w:rPr>
      </w:pPr>
      <w:r w:rsidRPr="00302720">
        <w:rPr>
          <w:rFonts w:eastAsia="Arial"/>
        </w:rPr>
        <w:t>-</w:t>
      </w:r>
      <w:r w:rsidRPr="00302720">
        <w:rPr>
          <w:rFonts w:eastAsia="Arial"/>
          <w:b/>
        </w:rPr>
        <w:t xml:space="preserve"> владеть: </w:t>
      </w:r>
      <w:r w:rsidRPr="00302720">
        <w:rPr>
          <w:rFonts w:eastAsia="Arial"/>
        </w:rPr>
        <w:t xml:space="preserve">методами написания и отладки программ с ООП. </w:t>
      </w:r>
    </w:p>
    <w:p w:rsidR="00302720" w:rsidRDefault="00302720" w:rsidP="00302720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Выдаваемый документ: </w:t>
      </w:r>
      <w:r>
        <w:rPr>
          <w:color w:val="000000"/>
        </w:rPr>
        <w:t>Сертификат </w:t>
      </w:r>
    </w:p>
    <w:p w:rsidR="00302720" w:rsidRPr="00302720" w:rsidRDefault="00302720" w:rsidP="00302720">
      <w:pPr>
        <w:spacing w:line="360" w:lineRule="auto"/>
        <w:ind w:firstLine="709"/>
        <w:contextualSpacing/>
        <w:jc w:val="both"/>
        <w:rPr>
          <w:rFonts w:eastAsia="Arial"/>
        </w:rPr>
      </w:pPr>
      <w:r w:rsidRPr="00302720">
        <w:rPr>
          <w:rFonts w:eastAsia="Arial"/>
        </w:rPr>
        <w:br w:type="page"/>
      </w:r>
    </w:p>
    <w:p w:rsidR="00302720" w:rsidRDefault="00302720"/>
    <w:sectPr w:rsidR="0030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C"/>
    <w:rsid w:val="000B259C"/>
    <w:rsid w:val="000F27FC"/>
    <w:rsid w:val="00302720"/>
    <w:rsid w:val="003F5340"/>
    <w:rsid w:val="00511F5D"/>
    <w:rsid w:val="00550CAE"/>
    <w:rsid w:val="005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4E2C"/>
  <w15:chartTrackingRefBased/>
  <w15:docId w15:val="{99F65F2E-344C-4F87-BD50-EB5FCFD4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1098</Characters>
  <Application>Microsoft Office Word</Application>
  <DocSecurity>0</DocSecurity>
  <Lines>9</Lines>
  <Paragraphs>2</Paragraphs>
  <ScaleCrop>false</ScaleCrop>
  <Company>Финуниверситет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Иванова Анна Александровна</cp:lastModifiedBy>
  <cp:revision>6</cp:revision>
  <dcterms:created xsi:type="dcterms:W3CDTF">2021-03-31T09:29:00Z</dcterms:created>
  <dcterms:modified xsi:type="dcterms:W3CDTF">2023-02-14T12:17:00Z</dcterms:modified>
</cp:coreProperties>
</file>